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C56" w:rsidRDefault="00673AED" w:rsidP="002F7C56">
      <w:pPr>
        <w:jc w:val="center"/>
        <w:rPr>
          <w:rFonts w:asciiTheme="majorHAnsi" w:hAnsiTheme="majorHAnsi" w:cstheme="majorHAnsi"/>
          <w:b/>
          <w:bCs/>
          <w:lang w:val="es-ES"/>
        </w:rPr>
      </w:pPr>
      <w:r w:rsidRPr="00D648A1">
        <w:rPr>
          <w:rFonts w:asciiTheme="majorHAnsi" w:hAnsiTheme="majorHAnsi" w:cstheme="majorHAnsi"/>
          <w:b/>
          <w:bCs/>
          <w:lang w:val="es-ES"/>
        </w:rPr>
        <w:t>BASES DE ELECCIONES</w:t>
      </w:r>
    </w:p>
    <w:p w:rsidR="002F7C56" w:rsidRDefault="002F7C56" w:rsidP="002F7C56">
      <w:pPr>
        <w:jc w:val="center"/>
        <w:rPr>
          <w:rFonts w:asciiTheme="majorHAnsi" w:hAnsiTheme="majorHAnsi" w:cstheme="majorHAnsi"/>
          <w:b/>
          <w:bCs/>
          <w:lang w:val="es-ES"/>
        </w:rPr>
      </w:pPr>
      <w:r>
        <w:rPr>
          <w:rFonts w:asciiTheme="majorHAnsi" w:hAnsiTheme="majorHAnsi" w:cstheme="majorHAnsi"/>
          <w:b/>
          <w:bCs/>
          <w:lang w:val="es-ES"/>
        </w:rPr>
        <w:t>ASOCIACIÓN NACIONAL DE MUJERES PERIODISTAS</w:t>
      </w:r>
    </w:p>
    <w:p w:rsidR="002F7C56" w:rsidRDefault="002F7C56" w:rsidP="00DA4CF1">
      <w:pPr>
        <w:rPr>
          <w:rFonts w:asciiTheme="majorHAnsi" w:hAnsiTheme="majorHAnsi" w:cstheme="majorHAnsi"/>
          <w:b/>
          <w:bCs/>
          <w:lang w:val="es-ES"/>
        </w:rPr>
      </w:pPr>
    </w:p>
    <w:p w:rsidR="00673AED" w:rsidRPr="00D648A1" w:rsidRDefault="00673AED" w:rsidP="00DA4CF1">
      <w:pPr>
        <w:rPr>
          <w:rFonts w:asciiTheme="majorHAnsi" w:hAnsiTheme="majorHAnsi" w:cstheme="majorHAnsi"/>
          <w:b/>
          <w:bCs/>
          <w:lang w:val="es-ES"/>
        </w:rPr>
      </w:pPr>
    </w:p>
    <w:p w:rsidR="00405A8E" w:rsidRDefault="00405A8E" w:rsidP="00DA4CF1">
      <w:pPr>
        <w:rPr>
          <w:rFonts w:asciiTheme="majorHAnsi" w:hAnsiTheme="majorHAnsi" w:cstheme="majorHAnsi"/>
          <w:b/>
          <w:bCs/>
          <w:lang w:val="es-ES"/>
        </w:rPr>
      </w:pPr>
      <w:r w:rsidRPr="00D648A1">
        <w:rPr>
          <w:rFonts w:asciiTheme="majorHAnsi" w:hAnsiTheme="majorHAnsi" w:cstheme="majorHAnsi"/>
          <w:b/>
          <w:bCs/>
          <w:lang w:val="es-ES"/>
        </w:rPr>
        <w:t xml:space="preserve">CRONOGRAMA: </w:t>
      </w:r>
    </w:p>
    <w:p w:rsidR="00D648A1" w:rsidRDefault="00D648A1" w:rsidP="00095849">
      <w:pPr>
        <w:jc w:val="center"/>
        <w:rPr>
          <w:rFonts w:asciiTheme="majorHAnsi" w:hAnsiTheme="majorHAnsi" w:cstheme="majorHAnsi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648A1" w:rsidTr="00D648A1">
        <w:tc>
          <w:tcPr>
            <w:tcW w:w="4247" w:type="dxa"/>
          </w:tcPr>
          <w:p w:rsidR="00D648A1" w:rsidRPr="00766400" w:rsidRDefault="00D648A1" w:rsidP="00095849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766400">
              <w:rPr>
                <w:rFonts w:asciiTheme="majorHAnsi" w:hAnsiTheme="majorHAnsi" w:cstheme="majorHAnsi"/>
                <w:b/>
                <w:bCs/>
                <w:lang w:val="es-ES"/>
              </w:rPr>
              <w:t>15 AL 30 JUNIO</w:t>
            </w:r>
          </w:p>
        </w:tc>
        <w:tc>
          <w:tcPr>
            <w:tcW w:w="4247" w:type="dxa"/>
          </w:tcPr>
          <w:p w:rsidR="00D648A1" w:rsidRPr="00766400" w:rsidRDefault="00D648A1" w:rsidP="00095849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766400">
              <w:rPr>
                <w:rFonts w:asciiTheme="majorHAnsi" w:hAnsiTheme="majorHAnsi" w:cstheme="majorHAnsi"/>
                <w:b/>
                <w:bCs/>
                <w:lang w:val="es-ES"/>
              </w:rPr>
              <w:t>INSCRIPCIONES DE CANDIDATAS</w:t>
            </w:r>
          </w:p>
        </w:tc>
      </w:tr>
      <w:tr w:rsidR="00D648A1" w:rsidTr="00D648A1">
        <w:tc>
          <w:tcPr>
            <w:tcW w:w="4247" w:type="dxa"/>
          </w:tcPr>
          <w:p w:rsidR="00D648A1" w:rsidRPr="00766400" w:rsidRDefault="00D648A1" w:rsidP="00095849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766400">
              <w:rPr>
                <w:rFonts w:asciiTheme="majorHAnsi" w:hAnsiTheme="majorHAnsi" w:cstheme="majorHAnsi"/>
                <w:b/>
                <w:bCs/>
                <w:lang w:val="es-ES"/>
              </w:rPr>
              <w:t>1 DE JULIO AL 18 DE JULIO</w:t>
            </w:r>
          </w:p>
        </w:tc>
        <w:tc>
          <w:tcPr>
            <w:tcW w:w="4247" w:type="dxa"/>
          </w:tcPr>
          <w:p w:rsidR="00D648A1" w:rsidRPr="00766400" w:rsidRDefault="00D648A1" w:rsidP="00095849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766400">
              <w:rPr>
                <w:rFonts w:asciiTheme="majorHAnsi" w:hAnsiTheme="majorHAnsi" w:cstheme="majorHAnsi"/>
                <w:b/>
                <w:bCs/>
                <w:lang w:val="es-ES"/>
              </w:rPr>
              <w:t xml:space="preserve">CAMPAÑA </w:t>
            </w:r>
            <w:r w:rsidR="00071649">
              <w:rPr>
                <w:rFonts w:asciiTheme="majorHAnsi" w:hAnsiTheme="majorHAnsi" w:cstheme="majorHAnsi"/>
                <w:b/>
                <w:bCs/>
                <w:lang w:val="es-ES"/>
              </w:rPr>
              <w:t xml:space="preserve">LEGALES </w:t>
            </w:r>
            <w:r w:rsidRPr="00766400">
              <w:rPr>
                <w:rFonts w:asciiTheme="majorHAnsi" w:hAnsiTheme="majorHAnsi" w:cstheme="majorHAnsi"/>
                <w:b/>
                <w:bCs/>
                <w:lang w:val="es-ES"/>
              </w:rPr>
              <w:t>DE CANDIDATAS</w:t>
            </w:r>
          </w:p>
          <w:p w:rsidR="00D648A1" w:rsidRPr="00766400" w:rsidRDefault="00D648A1" w:rsidP="00095849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D648A1" w:rsidRPr="00D648A1" w:rsidTr="00D648A1">
        <w:tc>
          <w:tcPr>
            <w:tcW w:w="4247" w:type="dxa"/>
          </w:tcPr>
          <w:p w:rsidR="00D648A1" w:rsidRPr="00766400" w:rsidRDefault="00D648A1" w:rsidP="00095849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766400">
              <w:rPr>
                <w:rFonts w:asciiTheme="majorHAnsi" w:hAnsiTheme="majorHAnsi" w:cstheme="majorHAnsi"/>
                <w:b/>
                <w:bCs/>
                <w:lang w:val="es-ES"/>
              </w:rPr>
              <w:t>20 y 21 DE JULIO</w:t>
            </w:r>
          </w:p>
        </w:tc>
        <w:tc>
          <w:tcPr>
            <w:tcW w:w="4247" w:type="dxa"/>
          </w:tcPr>
          <w:p w:rsidR="00D648A1" w:rsidRPr="00766400" w:rsidRDefault="00D648A1" w:rsidP="00095849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766400">
              <w:rPr>
                <w:rFonts w:asciiTheme="majorHAnsi" w:hAnsiTheme="majorHAnsi" w:cstheme="majorHAnsi"/>
                <w:b/>
                <w:bCs/>
                <w:lang w:val="es-ES"/>
              </w:rPr>
              <w:t>ELECCIONES</w:t>
            </w:r>
          </w:p>
          <w:p w:rsidR="00022EB6" w:rsidRPr="00766400" w:rsidRDefault="00022EB6" w:rsidP="00022EB6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766400">
              <w:rPr>
                <w:rFonts w:asciiTheme="majorHAnsi" w:hAnsiTheme="majorHAnsi" w:cstheme="majorHAnsi"/>
                <w:b/>
                <w:bCs/>
                <w:lang w:val="es-ES"/>
              </w:rPr>
              <w:t xml:space="preserve">Las votaciones se realizarán los días 20 de julio 09.00 am hasta el 21 de julio a las 14.00 </w:t>
            </w:r>
            <w:proofErr w:type="spellStart"/>
            <w:r w:rsidRPr="00766400">
              <w:rPr>
                <w:rFonts w:asciiTheme="majorHAnsi" w:hAnsiTheme="majorHAnsi" w:cstheme="majorHAnsi"/>
                <w:b/>
                <w:bCs/>
                <w:lang w:val="es-ES"/>
              </w:rPr>
              <w:t>hrs</w:t>
            </w:r>
            <w:proofErr w:type="spellEnd"/>
            <w:r w:rsidRPr="00766400">
              <w:rPr>
                <w:rFonts w:asciiTheme="majorHAnsi" w:hAnsiTheme="majorHAnsi" w:cstheme="majorHAnsi"/>
                <w:b/>
                <w:bCs/>
                <w:lang w:val="es-ES"/>
              </w:rPr>
              <w:t xml:space="preserve">. y serán a través de la empresa </w:t>
            </w:r>
            <w:proofErr w:type="spellStart"/>
            <w:r w:rsidRPr="00766400">
              <w:rPr>
                <w:rFonts w:asciiTheme="majorHAnsi" w:hAnsiTheme="majorHAnsi" w:cstheme="majorHAnsi"/>
                <w:b/>
                <w:bCs/>
                <w:lang w:val="es-ES"/>
              </w:rPr>
              <w:t>EVoting</w:t>
            </w:r>
            <w:proofErr w:type="spellEnd"/>
            <w:r w:rsidRPr="00766400">
              <w:rPr>
                <w:rFonts w:asciiTheme="majorHAnsi" w:hAnsiTheme="majorHAnsi" w:cstheme="majorHAnsi"/>
                <w:b/>
                <w:bCs/>
                <w:lang w:val="es-ES"/>
              </w:rPr>
              <w:t xml:space="preserve">. No se ingresarán votos luego de ese horario. </w:t>
            </w:r>
          </w:p>
          <w:p w:rsidR="00022EB6" w:rsidRPr="00766400" w:rsidRDefault="00022EB6" w:rsidP="00095849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</w:tbl>
    <w:p w:rsidR="00D648A1" w:rsidRDefault="00D648A1" w:rsidP="00DA4CF1">
      <w:pPr>
        <w:rPr>
          <w:rFonts w:asciiTheme="majorHAnsi" w:hAnsiTheme="majorHAnsi" w:cstheme="majorHAnsi"/>
          <w:b/>
          <w:bCs/>
          <w:lang w:val="es-ES"/>
        </w:rPr>
      </w:pPr>
    </w:p>
    <w:p w:rsidR="00D648A1" w:rsidRDefault="00D648A1" w:rsidP="00DA4CF1">
      <w:pPr>
        <w:rPr>
          <w:rFonts w:asciiTheme="majorHAnsi" w:hAnsiTheme="majorHAnsi" w:cstheme="majorHAnsi"/>
          <w:b/>
          <w:bCs/>
          <w:lang w:val="es-ES"/>
        </w:rPr>
      </w:pPr>
    </w:p>
    <w:p w:rsidR="00DC1251" w:rsidRDefault="00DC1251" w:rsidP="00DC1251">
      <w:pPr>
        <w:rPr>
          <w:rFonts w:asciiTheme="majorHAnsi" w:hAnsiTheme="majorHAnsi" w:cstheme="majorHAnsi"/>
          <w:lang w:val="es-ES"/>
        </w:rPr>
      </w:pPr>
    </w:p>
    <w:p w:rsidR="00DC1251" w:rsidRPr="00DC1251" w:rsidRDefault="00DC1251" w:rsidP="002F7C56">
      <w:pPr>
        <w:tabs>
          <w:tab w:val="left" w:pos="2927"/>
        </w:tabs>
        <w:rPr>
          <w:rFonts w:asciiTheme="majorHAnsi" w:hAnsiTheme="majorHAnsi" w:cstheme="majorHAnsi"/>
          <w:b/>
          <w:bCs/>
          <w:lang w:val="es-ES"/>
        </w:rPr>
      </w:pPr>
      <w:r w:rsidRPr="00DC1251">
        <w:rPr>
          <w:rFonts w:asciiTheme="majorHAnsi" w:hAnsiTheme="majorHAnsi" w:cstheme="majorHAnsi"/>
          <w:b/>
          <w:bCs/>
          <w:lang w:val="es-ES"/>
        </w:rPr>
        <w:t xml:space="preserve">De las candidatas: </w:t>
      </w:r>
      <w:r w:rsidR="002F7C56">
        <w:rPr>
          <w:rFonts w:asciiTheme="majorHAnsi" w:hAnsiTheme="majorHAnsi" w:cstheme="majorHAnsi"/>
          <w:b/>
          <w:bCs/>
          <w:lang w:val="es-ES"/>
        </w:rPr>
        <w:tab/>
      </w:r>
    </w:p>
    <w:p w:rsidR="00405A8E" w:rsidRPr="00095849" w:rsidRDefault="00DC1251" w:rsidP="00615E12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lang w:val="es-ES"/>
        </w:rPr>
      </w:pPr>
      <w:r w:rsidRPr="00095849">
        <w:rPr>
          <w:rFonts w:asciiTheme="majorHAnsi" w:hAnsiTheme="majorHAnsi" w:cstheme="majorHAnsi"/>
          <w:lang w:val="es-ES"/>
        </w:rPr>
        <w:t>Deberán enviar</w:t>
      </w:r>
      <w:r w:rsidR="00095849" w:rsidRPr="00095849">
        <w:rPr>
          <w:rFonts w:asciiTheme="majorHAnsi" w:hAnsiTheme="majorHAnsi" w:cstheme="majorHAnsi"/>
          <w:lang w:val="es-ES"/>
        </w:rPr>
        <w:t xml:space="preserve"> su certificado de título,</w:t>
      </w:r>
      <w:r w:rsidRPr="00095849">
        <w:rPr>
          <w:rFonts w:asciiTheme="majorHAnsi" w:hAnsiTheme="majorHAnsi" w:cstheme="majorHAnsi"/>
          <w:lang w:val="es-ES"/>
        </w:rPr>
        <w:t xml:space="preserve"> un breve CV, foto y carta de presentación con todos </w:t>
      </w:r>
      <w:r w:rsidR="00095849" w:rsidRPr="00095849">
        <w:rPr>
          <w:rFonts w:asciiTheme="majorHAnsi" w:hAnsiTheme="majorHAnsi" w:cstheme="majorHAnsi"/>
          <w:lang w:val="es-ES"/>
        </w:rPr>
        <w:t xml:space="preserve">sus datos personales, nombre, Rut, </w:t>
      </w:r>
      <w:r w:rsidR="00095849">
        <w:rPr>
          <w:rFonts w:asciiTheme="majorHAnsi" w:hAnsiTheme="majorHAnsi" w:cstheme="majorHAnsi"/>
          <w:lang w:val="es-ES"/>
        </w:rPr>
        <w:t>móvil</w:t>
      </w:r>
      <w:r w:rsidR="00095849" w:rsidRPr="00095849">
        <w:rPr>
          <w:rFonts w:asciiTheme="majorHAnsi" w:hAnsiTheme="majorHAnsi" w:cstheme="majorHAnsi"/>
          <w:lang w:val="es-ES"/>
        </w:rPr>
        <w:t xml:space="preserve">, mail </w:t>
      </w:r>
      <w:r w:rsidR="00095849">
        <w:rPr>
          <w:rFonts w:asciiTheme="majorHAnsi" w:hAnsiTheme="majorHAnsi" w:cstheme="majorHAnsi"/>
          <w:lang w:val="es-ES"/>
        </w:rPr>
        <w:t xml:space="preserve">y </w:t>
      </w:r>
      <w:r w:rsidRPr="00095849">
        <w:rPr>
          <w:rFonts w:asciiTheme="majorHAnsi" w:hAnsiTheme="majorHAnsi" w:cstheme="majorHAnsi"/>
          <w:lang w:val="es-ES"/>
        </w:rPr>
        <w:t xml:space="preserve">cargo que postula sea de presidenta o directora. </w:t>
      </w:r>
    </w:p>
    <w:p w:rsidR="00DC1251" w:rsidRDefault="00DC1251" w:rsidP="00DC1251">
      <w:pPr>
        <w:rPr>
          <w:rFonts w:asciiTheme="majorHAnsi" w:hAnsiTheme="majorHAnsi" w:cstheme="majorHAnsi"/>
          <w:lang w:val="es-ES"/>
        </w:rPr>
      </w:pPr>
    </w:p>
    <w:p w:rsidR="00DC1251" w:rsidRPr="00095849" w:rsidRDefault="00DC1251" w:rsidP="00095849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lang w:val="es-ES"/>
        </w:rPr>
      </w:pPr>
      <w:r w:rsidRPr="00095849">
        <w:rPr>
          <w:rFonts w:asciiTheme="majorHAnsi" w:hAnsiTheme="majorHAnsi" w:cstheme="majorHAnsi"/>
          <w:lang w:val="es-ES"/>
        </w:rPr>
        <w:t xml:space="preserve">Tener su cuota de 1UF al día. </w:t>
      </w:r>
    </w:p>
    <w:p w:rsidR="00D648A1" w:rsidRDefault="00D648A1" w:rsidP="00673AED">
      <w:pPr>
        <w:pStyle w:val="Encabezado"/>
        <w:jc w:val="both"/>
        <w:rPr>
          <w:rFonts w:asciiTheme="majorHAnsi" w:hAnsiTheme="majorHAnsi" w:cstheme="majorHAnsi"/>
          <w:sz w:val="24"/>
          <w:szCs w:val="24"/>
        </w:rPr>
      </w:pPr>
    </w:p>
    <w:p w:rsidR="00DA4CF1" w:rsidRDefault="00DA4CF1" w:rsidP="00673AED">
      <w:pPr>
        <w:pStyle w:val="Encabezado"/>
        <w:jc w:val="both"/>
        <w:rPr>
          <w:rFonts w:asciiTheme="majorHAnsi" w:hAnsiTheme="majorHAnsi" w:cstheme="majorHAnsi"/>
          <w:sz w:val="24"/>
          <w:szCs w:val="24"/>
        </w:rPr>
      </w:pPr>
      <w:r w:rsidRPr="00FC00D0">
        <w:rPr>
          <w:rFonts w:asciiTheme="majorHAnsi" w:hAnsiTheme="majorHAnsi" w:cstheme="majorHAnsi"/>
          <w:sz w:val="24"/>
          <w:szCs w:val="24"/>
        </w:rPr>
        <w:t xml:space="preserve">La postulación de acuerdo a las bases deben enviarlas al correo  de la secretaria general y ministro de Fe de </w:t>
      </w:r>
      <w:proofErr w:type="spellStart"/>
      <w:r w:rsidRPr="00FC00D0">
        <w:rPr>
          <w:rFonts w:asciiTheme="majorHAnsi" w:hAnsiTheme="majorHAnsi" w:cstheme="majorHAnsi"/>
          <w:sz w:val="24"/>
          <w:szCs w:val="24"/>
        </w:rPr>
        <w:t>Anmpe</w:t>
      </w:r>
      <w:proofErr w:type="spellEnd"/>
      <w:r w:rsidR="00071649">
        <w:rPr>
          <w:rFonts w:asciiTheme="majorHAnsi" w:hAnsiTheme="majorHAnsi" w:cstheme="majorHAnsi"/>
          <w:sz w:val="24"/>
          <w:szCs w:val="24"/>
        </w:rPr>
        <w:t xml:space="preserve">, </w:t>
      </w:r>
      <w:r w:rsidRPr="00FC00D0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Pr="00FC00D0">
          <w:rPr>
            <w:rStyle w:val="Hipervnculo"/>
            <w:rFonts w:asciiTheme="majorHAnsi" w:hAnsiTheme="majorHAnsi" w:cstheme="majorHAnsi"/>
            <w:sz w:val="24"/>
            <w:szCs w:val="24"/>
          </w:rPr>
          <w:t>patricia.alrringo@gmail.com</w:t>
        </w:r>
      </w:hyperlink>
      <w:r w:rsidRPr="00FC00D0">
        <w:rPr>
          <w:rFonts w:asciiTheme="majorHAnsi" w:hAnsiTheme="majorHAnsi" w:cstheme="majorHAnsi"/>
          <w:sz w:val="24"/>
          <w:szCs w:val="24"/>
        </w:rPr>
        <w:t xml:space="preserve"> con copia a la presidenta </w:t>
      </w:r>
      <w:hyperlink r:id="rId8" w:history="1">
        <w:r w:rsidRPr="00FC00D0">
          <w:rPr>
            <w:rStyle w:val="Hipervnculo"/>
            <w:rFonts w:asciiTheme="majorHAnsi" w:hAnsiTheme="majorHAnsi" w:cstheme="majorHAnsi"/>
            <w:sz w:val="24"/>
            <w:szCs w:val="24"/>
            <w:lang w:val="es-ES"/>
          </w:rPr>
          <w:t>vlopezhelfmann@gmail.com</w:t>
        </w:r>
      </w:hyperlink>
      <w:r w:rsidRPr="00FC00D0">
        <w:rPr>
          <w:rFonts w:asciiTheme="majorHAnsi" w:hAnsiTheme="majorHAnsi" w:cstheme="majorHAnsi"/>
          <w:sz w:val="24"/>
          <w:szCs w:val="24"/>
        </w:rPr>
        <w:t xml:space="preserve"> especificando a qué cargo postulan. </w:t>
      </w:r>
      <w:r w:rsidR="00615E12">
        <w:rPr>
          <w:rFonts w:asciiTheme="majorHAnsi" w:hAnsiTheme="majorHAnsi" w:cstheme="majorHAnsi"/>
          <w:sz w:val="24"/>
          <w:szCs w:val="24"/>
        </w:rPr>
        <w:t>Ídem</w:t>
      </w:r>
      <w:r w:rsidR="00022EB6">
        <w:rPr>
          <w:rFonts w:asciiTheme="majorHAnsi" w:hAnsiTheme="majorHAnsi" w:cstheme="majorHAnsi"/>
          <w:sz w:val="24"/>
          <w:szCs w:val="24"/>
        </w:rPr>
        <w:t xml:space="preserve"> su copia de pago cuota </w:t>
      </w:r>
      <w:r w:rsidRPr="00FC00D0">
        <w:rPr>
          <w:rFonts w:asciiTheme="majorHAnsi" w:hAnsiTheme="majorHAnsi" w:cstheme="majorHAnsi"/>
          <w:sz w:val="24"/>
          <w:szCs w:val="24"/>
        </w:rPr>
        <w:t>(obligatorio)</w:t>
      </w:r>
      <w:r w:rsidR="00022EB6">
        <w:rPr>
          <w:rFonts w:asciiTheme="majorHAnsi" w:hAnsiTheme="majorHAnsi" w:cstheme="majorHAnsi"/>
          <w:sz w:val="24"/>
          <w:szCs w:val="24"/>
        </w:rPr>
        <w:t>.</w:t>
      </w:r>
    </w:p>
    <w:p w:rsidR="00D648A1" w:rsidRDefault="00D648A1" w:rsidP="00D648A1">
      <w:pPr>
        <w:rPr>
          <w:rFonts w:asciiTheme="majorHAnsi" w:hAnsiTheme="majorHAnsi" w:cstheme="majorHAnsi"/>
        </w:rPr>
      </w:pPr>
    </w:p>
    <w:p w:rsidR="00DA4CF1" w:rsidRPr="00D648A1" w:rsidRDefault="00DA4CF1" w:rsidP="00D648A1">
      <w:pPr>
        <w:rPr>
          <w:rFonts w:asciiTheme="majorHAnsi" w:hAnsiTheme="majorHAnsi" w:cstheme="majorHAnsi"/>
        </w:rPr>
      </w:pPr>
      <w:r w:rsidRPr="00D648A1">
        <w:rPr>
          <w:rFonts w:asciiTheme="majorHAnsi" w:hAnsiTheme="majorHAnsi" w:cstheme="majorHAnsi"/>
        </w:rPr>
        <w:t xml:space="preserve">La elección se realizará de acuerdo al marco legal dispuesto por el Ministerio de Economía para elecciones en Asociaciones Gremiales y por los Estatutos de la ANMPE, que puedes revisar en la web. </w:t>
      </w:r>
      <w:r w:rsidR="00071649">
        <w:rPr>
          <w:rFonts w:asciiTheme="majorHAnsi" w:hAnsiTheme="majorHAnsi" w:cstheme="majorHAnsi"/>
        </w:rPr>
        <w:t xml:space="preserve"> </w:t>
      </w:r>
      <w:r w:rsidR="00071649">
        <w:rPr>
          <w:rFonts w:ascii="Calibri Light" w:hAnsi="Calibri Light" w:cs="Calibri Light"/>
        </w:rPr>
        <w:t>I</w:t>
      </w:r>
      <w:r w:rsidR="00071649">
        <w:rPr>
          <w:rFonts w:ascii="Calibri Light" w:hAnsi="Calibri Light" w:cs="Calibri Light"/>
        </w:rPr>
        <w:t xml:space="preserve">nformativo enviado con fecha 15 de junio.  </w:t>
      </w:r>
    </w:p>
    <w:p w:rsidR="00615E12" w:rsidRDefault="00615E12" w:rsidP="00615E12">
      <w:pPr>
        <w:pStyle w:val="Encabezado"/>
        <w:jc w:val="both"/>
        <w:rPr>
          <w:rFonts w:ascii="Calibri Light" w:hAnsi="Calibri Light" w:cs="Calibri Light"/>
        </w:rPr>
      </w:pPr>
    </w:p>
    <w:p w:rsidR="00615E12" w:rsidRDefault="00615E12" w:rsidP="00615E12">
      <w:pPr>
        <w:pStyle w:val="Encabezad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Estatutos: </w:t>
      </w:r>
    </w:p>
    <w:p w:rsidR="00DA4CF1" w:rsidRDefault="00022EB6" w:rsidP="00DA4CF1">
      <w:pPr>
        <w:pStyle w:val="Encabezado"/>
        <w:jc w:val="both"/>
        <w:rPr>
          <w:rFonts w:ascii="Calibri Light" w:hAnsi="Calibri Light" w:cs="Calibri Light"/>
        </w:rPr>
      </w:pPr>
      <w:hyperlink r:id="rId9" w:history="1">
        <w:r w:rsidRPr="004E5D91">
          <w:rPr>
            <w:rStyle w:val="Hipervnculo"/>
            <w:rFonts w:ascii="Calibri Light" w:hAnsi="Calibri Light" w:cs="Calibri Light"/>
          </w:rPr>
          <w:t>https://anmpe.cl/index.php/estatutos/</w:t>
        </w:r>
      </w:hyperlink>
    </w:p>
    <w:p w:rsidR="00405A8E" w:rsidRDefault="00405A8E" w:rsidP="00DA4CF1">
      <w:pPr>
        <w:pStyle w:val="Encabezado"/>
        <w:jc w:val="both"/>
        <w:rPr>
          <w:rFonts w:ascii="Calibri Light" w:hAnsi="Calibri Light" w:cs="Calibri Light"/>
        </w:rPr>
      </w:pPr>
    </w:p>
    <w:p w:rsidR="00405A8E" w:rsidRPr="00022EB6" w:rsidRDefault="00095849" w:rsidP="00DA4CF1">
      <w:pPr>
        <w:pStyle w:val="Encabezado"/>
        <w:jc w:val="both"/>
        <w:rPr>
          <w:rFonts w:ascii="Calibri Light" w:hAnsi="Calibri Light" w:cs="Calibri Light"/>
          <w:b/>
          <w:bCs/>
        </w:rPr>
      </w:pPr>
      <w:r w:rsidRPr="00022EB6">
        <w:rPr>
          <w:rFonts w:ascii="Calibri Light" w:hAnsi="Calibri Light" w:cs="Calibri Light"/>
          <w:b/>
          <w:bCs/>
        </w:rPr>
        <w:t>De las votante</w:t>
      </w:r>
      <w:r w:rsidR="00022EB6">
        <w:rPr>
          <w:rFonts w:ascii="Calibri Light" w:hAnsi="Calibri Light" w:cs="Calibri Light"/>
          <w:b/>
          <w:bCs/>
        </w:rPr>
        <w:t>s</w:t>
      </w:r>
      <w:r w:rsidRPr="00022EB6">
        <w:rPr>
          <w:rFonts w:ascii="Calibri Light" w:hAnsi="Calibri Light" w:cs="Calibri Light"/>
          <w:b/>
          <w:bCs/>
        </w:rPr>
        <w:t xml:space="preserve">: </w:t>
      </w:r>
    </w:p>
    <w:p w:rsidR="00095849" w:rsidRDefault="00095849" w:rsidP="00DA4CF1">
      <w:pPr>
        <w:pStyle w:val="Encabezad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DA4CF1" w:rsidRPr="00A723B5">
        <w:rPr>
          <w:rFonts w:ascii="Calibri Light" w:hAnsi="Calibri Light" w:cs="Calibri Light"/>
        </w:rPr>
        <w:t>ueden votar todas aquellas socias inscritas en la Asociación, que tengan su cuota anual al día</w:t>
      </w:r>
      <w:r w:rsidR="00071649">
        <w:rPr>
          <w:rFonts w:ascii="Calibri Light" w:hAnsi="Calibri Light" w:cs="Calibri Light"/>
        </w:rPr>
        <w:t xml:space="preserve"> hasta el 16 de julio 2023. Informativo enviado con fecha 15 de junio.  </w:t>
      </w:r>
    </w:p>
    <w:p w:rsidR="00095849" w:rsidRDefault="00095849" w:rsidP="00DA4CF1">
      <w:pPr>
        <w:pStyle w:val="Encabezado"/>
        <w:jc w:val="both"/>
        <w:rPr>
          <w:rFonts w:ascii="Calibri Light" w:hAnsi="Calibri Light" w:cs="Calibri Light"/>
        </w:rPr>
      </w:pPr>
    </w:p>
    <w:p w:rsidR="00022EB6" w:rsidRPr="00022EB6" w:rsidRDefault="00022EB6" w:rsidP="00DA4CF1">
      <w:pPr>
        <w:pStyle w:val="Encabezado"/>
        <w:jc w:val="both"/>
        <w:rPr>
          <w:rFonts w:ascii="Calibri Light" w:hAnsi="Calibri Light" w:cs="Calibri Light"/>
          <w:b/>
          <w:bCs/>
        </w:rPr>
      </w:pPr>
      <w:r w:rsidRPr="00022EB6">
        <w:rPr>
          <w:rFonts w:ascii="Calibri Light" w:hAnsi="Calibri Light" w:cs="Calibri Light"/>
          <w:b/>
          <w:bCs/>
        </w:rPr>
        <w:t xml:space="preserve">Del Padrón: </w:t>
      </w:r>
    </w:p>
    <w:p w:rsidR="002E4ACA" w:rsidRDefault="00095849" w:rsidP="00615E12">
      <w:pPr>
        <w:pStyle w:val="Encabezado"/>
        <w:jc w:val="both"/>
      </w:pPr>
      <w:r>
        <w:rPr>
          <w:rFonts w:ascii="Calibri Light" w:hAnsi="Calibri Light" w:cs="Calibri Light"/>
        </w:rPr>
        <w:t>El padrón electoral</w:t>
      </w:r>
      <w:r w:rsidR="00022EB6">
        <w:rPr>
          <w:rFonts w:ascii="Calibri Light" w:hAnsi="Calibri Light" w:cs="Calibri Light"/>
        </w:rPr>
        <w:t xml:space="preserve"> de </w:t>
      </w:r>
      <w:proofErr w:type="spellStart"/>
      <w:r w:rsidR="00022EB6">
        <w:rPr>
          <w:rFonts w:ascii="Calibri Light" w:hAnsi="Calibri Light" w:cs="Calibri Light"/>
        </w:rPr>
        <w:t>Anmpe</w:t>
      </w:r>
      <w:proofErr w:type="spellEnd"/>
      <w:r>
        <w:rPr>
          <w:rFonts w:ascii="Calibri Light" w:hAnsi="Calibri Light" w:cs="Calibri Light"/>
        </w:rPr>
        <w:t xml:space="preserve"> lo realizará la secretaria general para envi</w:t>
      </w:r>
      <w:r w:rsidR="00071649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r posteriormente a la empresa </w:t>
      </w:r>
      <w:proofErr w:type="spellStart"/>
      <w:r>
        <w:rPr>
          <w:rFonts w:ascii="Calibri Light" w:hAnsi="Calibri Light" w:cs="Calibri Light"/>
        </w:rPr>
        <w:t>EVoting</w:t>
      </w:r>
      <w:proofErr w:type="spellEnd"/>
      <w:r w:rsidR="00071649">
        <w:rPr>
          <w:rFonts w:ascii="Calibri Light" w:hAnsi="Calibri Light" w:cs="Calibri Light"/>
        </w:rPr>
        <w:t xml:space="preserve"> responsable de </w:t>
      </w:r>
      <w:r w:rsidR="00B20B53">
        <w:rPr>
          <w:rFonts w:ascii="Calibri Light" w:hAnsi="Calibri Light" w:cs="Calibri Light"/>
        </w:rPr>
        <w:t>la votación electrónica.</w:t>
      </w:r>
      <w:r>
        <w:rPr>
          <w:rFonts w:ascii="Calibri Light" w:hAnsi="Calibri Light" w:cs="Calibri Light"/>
        </w:rPr>
        <w:t xml:space="preserve"> Este se </w:t>
      </w:r>
      <w:r w:rsidR="00B20B53">
        <w:rPr>
          <w:rFonts w:ascii="Calibri Light" w:hAnsi="Calibri Light" w:cs="Calibri Light"/>
        </w:rPr>
        <w:t>confeccionará</w:t>
      </w:r>
      <w:r>
        <w:rPr>
          <w:rFonts w:ascii="Calibri Light" w:hAnsi="Calibri Light" w:cs="Calibri Light"/>
        </w:rPr>
        <w:t xml:space="preserve"> con quienes cumplan los requisitos de inscripción</w:t>
      </w:r>
      <w:r w:rsidR="00B20B53">
        <w:rPr>
          <w:rFonts w:ascii="Calibri Light" w:hAnsi="Calibri Light" w:cs="Calibri Light"/>
        </w:rPr>
        <w:t xml:space="preserve"> de</w:t>
      </w:r>
      <w:r>
        <w:rPr>
          <w:rFonts w:ascii="Calibri Light" w:hAnsi="Calibri Light" w:cs="Calibri Light"/>
        </w:rPr>
        <w:t xml:space="preserve"> acuerdo a estatuto</w:t>
      </w:r>
      <w:r w:rsidR="00022EB6">
        <w:rPr>
          <w:rFonts w:ascii="Calibri Light" w:hAnsi="Calibri Light" w:cs="Calibri Light"/>
        </w:rPr>
        <w:t xml:space="preserve">, </w:t>
      </w:r>
      <w:r w:rsidR="00766400">
        <w:rPr>
          <w:rFonts w:ascii="Calibri Light" w:hAnsi="Calibri Light" w:cs="Calibri Light"/>
        </w:rPr>
        <w:t xml:space="preserve">habiéndose recibido el </w:t>
      </w:r>
      <w:r w:rsidR="00022EB6">
        <w:rPr>
          <w:rFonts w:ascii="Calibri Light" w:hAnsi="Calibri Light" w:cs="Calibri Light"/>
        </w:rPr>
        <w:t>registr</w:t>
      </w:r>
      <w:r w:rsidR="00022EB6">
        <w:rPr>
          <w:rFonts w:ascii="Calibri Light" w:hAnsi="Calibri Light" w:cs="Calibri Light"/>
        </w:rPr>
        <w:t xml:space="preserve">o </w:t>
      </w:r>
      <w:r w:rsidR="00B20B53">
        <w:rPr>
          <w:rFonts w:ascii="Calibri Light" w:hAnsi="Calibri Light" w:cs="Calibri Light"/>
        </w:rPr>
        <w:t xml:space="preserve">en nuestra web </w:t>
      </w:r>
      <w:r w:rsidR="00022EB6">
        <w:rPr>
          <w:rFonts w:ascii="Calibri Light" w:hAnsi="Calibri Light" w:cs="Calibri Light"/>
        </w:rPr>
        <w:t xml:space="preserve"> </w:t>
      </w:r>
      <w:hyperlink r:id="rId10" w:history="1">
        <w:r w:rsidR="00022EB6" w:rsidRPr="00022EB6">
          <w:rPr>
            <w:rStyle w:val="Hipervnculo"/>
            <w:rFonts w:ascii="Calibri Light" w:hAnsi="Calibri Light" w:cs="Calibri Light"/>
          </w:rPr>
          <w:t>https://anmpe.cl/index.php/beneficios/</w:t>
        </w:r>
      </w:hyperlink>
      <w:r w:rsidR="00022EB6">
        <w:rPr>
          <w:rFonts w:ascii="Calibri Light" w:hAnsi="Calibri Light" w:cs="Calibri Light"/>
        </w:rPr>
        <w:t xml:space="preserve"> </w:t>
      </w:r>
      <w:r w:rsidR="00B20B53">
        <w:rPr>
          <w:rFonts w:ascii="Calibri Light" w:hAnsi="Calibri Light" w:cs="Calibri Light"/>
        </w:rPr>
        <w:t>.</w:t>
      </w:r>
    </w:p>
    <w:sectPr w:rsidR="002E4AC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CD2" w:rsidRDefault="00343CD2" w:rsidP="00071649">
      <w:r>
        <w:separator/>
      </w:r>
    </w:p>
  </w:endnote>
  <w:endnote w:type="continuationSeparator" w:id="0">
    <w:p w:rsidR="00343CD2" w:rsidRDefault="00343CD2" w:rsidP="0007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CD2" w:rsidRDefault="00343CD2" w:rsidP="00071649">
      <w:r>
        <w:separator/>
      </w:r>
    </w:p>
  </w:footnote>
  <w:footnote w:type="continuationSeparator" w:id="0">
    <w:p w:rsidR="00343CD2" w:rsidRDefault="00343CD2" w:rsidP="0007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1649" w:rsidRDefault="00071649">
    <w:pPr>
      <w:pStyle w:val="Encabezado"/>
    </w:pPr>
    <w:r w:rsidRPr="00224426">
      <w:rPr>
        <w:rFonts w:eastAsia="Times New Roman" w:cstheme="minorHAnsi"/>
        <w:lang w:eastAsia="es-ES_tradnl"/>
      </w:rPr>
      <w:fldChar w:fldCharType="begin"/>
    </w:r>
    <w:r w:rsidRPr="00224426">
      <w:rPr>
        <w:rFonts w:eastAsia="Times New Roman" w:cstheme="minorHAnsi"/>
        <w:lang w:eastAsia="es-ES_tradnl"/>
      </w:rPr>
      <w:instrText xml:space="preserve"> INCLUDEPICTURE "/Users/patta/Library/Group Containers/UBF8T346G9.ms/WebArchiveCopyPasteTempFiles/com.microsoft.Word/page1image57461600" \* MERGEFORMATINET </w:instrText>
    </w:r>
    <w:r w:rsidRPr="00224426">
      <w:rPr>
        <w:rFonts w:eastAsia="Times New Roman" w:cstheme="minorHAnsi"/>
        <w:lang w:eastAsia="es-ES_tradnl"/>
      </w:rPr>
      <w:fldChar w:fldCharType="separate"/>
    </w:r>
    <w:r w:rsidRPr="00466E73">
      <w:rPr>
        <w:rFonts w:eastAsia="Times New Roman" w:cstheme="minorHAnsi"/>
        <w:noProof/>
        <w:lang w:eastAsia="es-ES_tradnl"/>
      </w:rPr>
      <w:drawing>
        <wp:inline distT="0" distB="0" distL="0" distR="0" wp14:anchorId="42A40ACD" wp14:editId="2A3F3044">
          <wp:extent cx="5386070" cy="662940"/>
          <wp:effectExtent l="0" t="0" r="0" b="0"/>
          <wp:docPr id="1" name="Imagen 1" descr="page1image5746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5746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07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426">
      <w:rPr>
        <w:rFonts w:eastAsia="Times New Roman" w:cstheme="minorHAnsi"/>
        <w:lang w:eastAsia="es-ES_trad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E28"/>
    <w:multiLevelType w:val="hybridMultilevel"/>
    <w:tmpl w:val="583A3E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9F5"/>
    <w:multiLevelType w:val="hybridMultilevel"/>
    <w:tmpl w:val="65FE281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30BB6"/>
    <w:multiLevelType w:val="hybridMultilevel"/>
    <w:tmpl w:val="E98660C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85658"/>
    <w:multiLevelType w:val="hybridMultilevel"/>
    <w:tmpl w:val="7300624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4410">
    <w:abstractNumId w:val="3"/>
  </w:num>
  <w:num w:numId="2" w16cid:durableId="826437555">
    <w:abstractNumId w:val="0"/>
  </w:num>
  <w:num w:numId="3" w16cid:durableId="40785085">
    <w:abstractNumId w:val="1"/>
  </w:num>
  <w:num w:numId="4" w16cid:durableId="604195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F1"/>
    <w:rsid w:val="00022EB6"/>
    <w:rsid w:val="00071649"/>
    <w:rsid w:val="00095849"/>
    <w:rsid w:val="002E4ACA"/>
    <w:rsid w:val="002F7C56"/>
    <w:rsid w:val="00343CD2"/>
    <w:rsid w:val="00405A8E"/>
    <w:rsid w:val="00615E12"/>
    <w:rsid w:val="00673AED"/>
    <w:rsid w:val="00766400"/>
    <w:rsid w:val="00B20B53"/>
    <w:rsid w:val="00D648A1"/>
    <w:rsid w:val="00DA4CF1"/>
    <w:rsid w:val="00D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5C70"/>
  <w15:chartTrackingRefBased/>
  <w15:docId w15:val="{72BE56ED-5D98-E348-BB0E-AB33E62F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CF1"/>
    <w:pPr>
      <w:tabs>
        <w:tab w:val="center" w:pos="4419"/>
        <w:tab w:val="right" w:pos="8838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DA4CF1"/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A4CF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4C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22EB6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716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opezhelfman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ricia.alrring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nmpe.cl/index.php/benefici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mpe.cl/index.php/estatu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 Alrringo</dc:creator>
  <cp:keywords/>
  <dc:description/>
  <cp:lastModifiedBy>Patta Alrringo</cp:lastModifiedBy>
  <cp:revision>1</cp:revision>
  <dcterms:created xsi:type="dcterms:W3CDTF">2023-06-14T19:56:00Z</dcterms:created>
  <dcterms:modified xsi:type="dcterms:W3CDTF">2023-06-16T00:16:00Z</dcterms:modified>
</cp:coreProperties>
</file>